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2E" w:rsidRPr="009A142E" w:rsidRDefault="009A142E" w:rsidP="009A142E">
      <w:pPr>
        <w:spacing w:after="240" w:line="252" w:lineRule="auto"/>
        <w:jc w:val="both"/>
        <w:rPr>
          <w:rFonts w:ascii="Times New Roman" w:eastAsia="Times New Roman" w:hAnsi="Times New Roman" w:cs="Times New Roman"/>
          <w:b/>
          <w:bCs/>
          <w:sz w:val="24"/>
          <w:szCs w:val="24"/>
        </w:rPr>
      </w:pPr>
      <w:r w:rsidRPr="009A142E">
        <w:rPr>
          <w:rFonts w:ascii="Times New Roman" w:eastAsia="Times New Roman" w:hAnsi="Times New Roman" w:cs="Times New Roman"/>
          <w:b/>
          <w:bCs/>
          <w:sz w:val="24"/>
          <w:szCs w:val="24"/>
        </w:rPr>
        <w:t>ПЕРЕЧЕНЬ</w:t>
      </w:r>
      <w:r w:rsidRPr="009A142E">
        <w:rPr>
          <w:rFonts w:ascii="Times New Roman" w:eastAsia="Times New Roman" w:hAnsi="Times New Roman" w:cs="Times New Roman"/>
          <w:b/>
          <w:bCs/>
          <w:sz w:val="24"/>
          <w:szCs w:val="24"/>
        </w:rPr>
        <w:br/>
        <w:t>административных процедур, осуществляемых Вензовецким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4"/>
        <w:gridCol w:w="2519"/>
        <w:gridCol w:w="3631"/>
        <w:gridCol w:w="2872"/>
        <w:gridCol w:w="2636"/>
        <w:gridCol w:w="2107"/>
      </w:tblGrid>
      <w:tr w:rsidR="00990F79" w:rsidTr="00F64C42">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79" w:rsidRDefault="00990F79">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90F79" w:rsidTr="00F64C42">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79" w:rsidRDefault="00990F79">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79" w:rsidRDefault="00990F79">
            <w:pPr>
              <w:pStyle w:val="table10"/>
              <w:jc w:val="center"/>
            </w:pPr>
            <w:r>
              <w:t>6</w:t>
            </w:r>
          </w:p>
        </w:tc>
      </w:tr>
      <w:tr w:rsidR="00990F79">
        <w:trPr>
          <w:trHeight w:val="240"/>
        </w:trPr>
        <w:tc>
          <w:tcPr>
            <w:tcW w:w="5000" w:type="pct"/>
            <w:gridSpan w:val="6"/>
            <w:tcBorders>
              <w:top w:val="single" w:sz="4" w:space="0" w:color="auto"/>
            </w:tcBorders>
            <w:tcMar>
              <w:top w:w="0" w:type="dxa"/>
              <w:left w:w="6" w:type="dxa"/>
              <w:bottom w:w="0" w:type="dxa"/>
              <w:right w:w="6" w:type="dxa"/>
            </w:tcMar>
            <w:hideMark/>
          </w:tcPr>
          <w:p w:rsidR="00990F79" w:rsidRDefault="00990F79">
            <w:pPr>
              <w:pStyle w:val="chapter"/>
              <w:spacing w:before="120" w:after="0"/>
            </w:pPr>
            <w:r>
              <w:t>ГЛАВА 1</w:t>
            </w:r>
            <w:r>
              <w:br/>
              <w:t>ЖИЛИЩНЫЕ ПРАВООТНОШЕНИЯ</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0" w:after="100"/>
              <w:ind w:left="0" w:firstLine="0"/>
              <w:rPr>
                <w:b w:val="0"/>
                <w:sz w:val="20"/>
                <w:szCs w:val="20"/>
              </w:rPr>
            </w:pPr>
            <w:r>
              <w:rPr>
                <w:b w:val="0"/>
                <w:sz w:val="20"/>
                <w:szCs w:val="20"/>
              </w:rPr>
              <w:t xml:space="preserve">1.1. Принятие </w:t>
            </w:r>
            <w:proofErr w:type="gramStart"/>
            <w:r>
              <w:rPr>
                <w:b w:val="0"/>
                <w:sz w:val="20"/>
                <w:szCs w:val="20"/>
              </w:rPr>
              <w:t>решения:*</w:t>
            </w:r>
            <w:proofErr w:type="gramEnd"/>
            <w:r>
              <w:rPr>
                <w:b w:val="0"/>
                <w:sz w:val="20"/>
                <w:szCs w:val="20"/>
              </w:rPr>
              <w:t>**</w:t>
            </w:r>
          </w:p>
        </w:tc>
        <w:tc>
          <w:tcPr>
            <w:tcW w:w="777" w:type="pct"/>
            <w:tcMar>
              <w:top w:w="0" w:type="dxa"/>
              <w:left w:w="6" w:type="dxa"/>
              <w:bottom w:w="0" w:type="dxa"/>
              <w:right w:w="6" w:type="dxa"/>
            </w:tcMar>
            <w:hideMark/>
          </w:tcPr>
          <w:p w:rsidR="00990F79" w:rsidRDefault="00990F79">
            <w:pPr>
              <w:pStyle w:val="table10"/>
              <w:spacing w:before="120"/>
            </w:pPr>
            <w:r>
              <w:t> </w:t>
            </w:r>
          </w:p>
        </w:tc>
        <w:tc>
          <w:tcPr>
            <w:tcW w:w="1120" w:type="pct"/>
            <w:tcMar>
              <w:top w:w="0" w:type="dxa"/>
              <w:left w:w="6" w:type="dxa"/>
              <w:bottom w:w="0" w:type="dxa"/>
              <w:right w:w="6" w:type="dxa"/>
            </w:tcMar>
            <w:hideMark/>
          </w:tcPr>
          <w:p w:rsidR="00990F79" w:rsidRDefault="00990F79">
            <w:pPr>
              <w:pStyle w:val="table10"/>
              <w:spacing w:before="120"/>
            </w:pPr>
            <w:r>
              <w:t> </w:t>
            </w:r>
          </w:p>
        </w:tc>
        <w:tc>
          <w:tcPr>
            <w:tcW w:w="886" w:type="pct"/>
            <w:tcMar>
              <w:top w:w="0" w:type="dxa"/>
              <w:left w:w="6" w:type="dxa"/>
              <w:bottom w:w="0" w:type="dxa"/>
              <w:right w:w="6" w:type="dxa"/>
            </w:tcMar>
            <w:hideMark/>
          </w:tcPr>
          <w:p w:rsidR="00990F79" w:rsidRDefault="00990F79">
            <w:pPr>
              <w:pStyle w:val="table10"/>
              <w:spacing w:before="120"/>
            </w:pPr>
            <w:r>
              <w:t> </w:t>
            </w:r>
          </w:p>
        </w:tc>
        <w:tc>
          <w:tcPr>
            <w:tcW w:w="813" w:type="pct"/>
            <w:tcMar>
              <w:top w:w="0" w:type="dxa"/>
              <w:left w:w="6" w:type="dxa"/>
              <w:bottom w:w="0" w:type="dxa"/>
              <w:right w:w="6" w:type="dxa"/>
            </w:tcMar>
            <w:hideMark/>
          </w:tcPr>
          <w:p w:rsidR="00990F79" w:rsidRDefault="00990F79">
            <w:pPr>
              <w:pStyle w:val="table10"/>
              <w:spacing w:before="120"/>
            </w:pPr>
            <w:r>
              <w:t> </w:t>
            </w:r>
          </w:p>
        </w:tc>
        <w:tc>
          <w:tcPr>
            <w:tcW w:w="650" w:type="pct"/>
            <w:tcMar>
              <w:top w:w="0" w:type="dxa"/>
              <w:left w:w="6" w:type="dxa"/>
              <w:bottom w:w="0" w:type="dxa"/>
              <w:right w:w="6" w:type="dxa"/>
            </w:tcMar>
            <w:hideMark/>
          </w:tcPr>
          <w:p w:rsidR="00990F79" w:rsidRDefault="00990F79">
            <w:pPr>
              <w:pStyle w:val="table10"/>
              <w:spacing w:before="120"/>
            </w:pPr>
            <w:r>
              <w:t> </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990F79" w:rsidRDefault="00990F79">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990F79" w:rsidRDefault="00990F79">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 xml:space="preserve">документ, подтверждающий право собственности на жилое помещение, </w:t>
            </w:r>
            <w:r>
              <w:lastRenderedPageBreak/>
              <w:t>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990F79" w:rsidRDefault="00990F79">
            <w:pPr>
              <w:pStyle w:val="table10"/>
            </w:pPr>
            <w:r>
              <w:lastRenderedPageBreak/>
              <w:t>бесплатно</w:t>
            </w:r>
          </w:p>
        </w:tc>
        <w:tc>
          <w:tcPr>
            <w:tcW w:w="813" w:type="pct"/>
            <w:tcMar>
              <w:top w:w="0" w:type="dxa"/>
              <w:left w:w="6" w:type="dxa"/>
              <w:bottom w:w="0" w:type="dxa"/>
              <w:right w:w="6" w:type="dxa"/>
            </w:tcMar>
            <w:hideMark/>
          </w:tcPr>
          <w:p w:rsidR="00990F79" w:rsidRDefault="00990F79">
            <w:pPr>
              <w:pStyle w:val="table10"/>
            </w:pPr>
            <w:r>
              <w:t>1 месяц со дня подачи заявления</w:t>
            </w:r>
            <w:bookmarkStart w:id="0" w:name="_GoBack"/>
            <w:bookmarkEnd w:id="0"/>
          </w:p>
        </w:tc>
        <w:tc>
          <w:tcPr>
            <w:tcW w:w="650" w:type="pct"/>
            <w:tcMar>
              <w:top w:w="0" w:type="dxa"/>
              <w:left w:w="6" w:type="dxa"/>
              <w:bottom w:w="0" w:type="dxa"/>
              <w:right w:w="6" w:type="dxa"/>
            </w:tcMar>
            <w:hideMark/>
          </w:tcPr>
          <w:p w:rsidR="00990F79" w:rsidRDefault="00990F79">
            <w:pPr>
              <w:pStyle w:val="table10"/>
            </w:pPr>
            <w:r>
              <w:t>единовременно</w:t>
            </w:r>
          </w:p>
        </w:tc>
      </w:tr>
      <w:tr w:rsidR="0067009C" w:rsidTr="0067009C">
        <w:trPr>
          <w:trHeight w:val="240"/>
        </w:trPr>
        <w:tc>
          <w:tcPr>
            <w:tcW w:w="5000" w:type="pct"/>
            <w:gridSpan w:val="6"/>
            <w:tcMar>
              <w:top w:w="0" w:type="dxa"/>
              <w:left w:w="6" w:type="dxa"/>
              <w:bottom w:w="0" w:type="dxa"/>
              <w:right w:w="6" w:type="dxa"/>
            </w:tcMar>
          </w:tcPr>
          <w:p w:rsidR="00846647" w:rsidRPr="00846647" w:rsidRDefault="00846647" w:rsidP="0084664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846647" w:rsidP="0084664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w:t>
            </w:r>
            <w:r>
              <w:lastRenderedPageBreak/>
              <w:t>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1 месяц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846647" w:rsidRPr="00846647" w:rsidRDefault="00846647" w:rsidP="0084664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846647" w:rsidP="0084664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990F79" w:rsidRDefault="00990F79">
            <w:pPr>
              <w:pStyle w:val="table10"/>
              <w:spacing w:before="120"/>
            </w:pPr>
            <w:r>
              <w:t xml:space="preserve">сельский, поселковый, районный, городской (городов областного и районного подчинения) исполнительный комитет, </w:t>
            </w:r>
            <w:r>
              <w:lastRenderedPageBreak/>
              <w:t>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lastRenderedPageBreak/>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846647" w:rsidRPr="00846647" w:rsidRDefault="00846647" w:rsidP="0084664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846647" w:rsidP="0084664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990F79" w:rsidRDefault="00990F79">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r>
            <w: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 xml:space="preserve">6 месяцев </w:t>
            </w:r>
          </w:p>
        </w:tc>
      </w:tr>
      <w:tr w:rsidR="0067009C" w:rsidTr="0067009C">
        <w:trPr>
          <w:trHeight w:val="240"/>
        </w:trPr>
        <w:tc>
          <w:tcPr>
            <w:tcW w:w="5000" w:type="pct"/>
            <w:gridSpan w:val="6"/>
            <w:tcMar>
              <w:top w:w="0" w:type="dxa"/>
              <w:left w:w="6" w:type="dxa"/>
              <w:bottom w:w="0" w:type="dxa"/>
              <w:right w:w="6" w:type="dxa"/>
            </w:tcMar>
          </w:tcPr>
          <w:p w:rsidR="00846647" w:rsidRPr="00846647" w:rsidRDefault="00846647" w:rsidP="0084664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846647"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990F79" w:rsidRDefault="00990F79">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xml:space="preserve">» и государственного производственного объединения </w:t>
            </w:r>
            <w:r>
              <w:lastRenderedPageBreak/>
              <w:t>электроэнергетики «</w:t>
            </w:r>
            <w:proofErr w:type="spellStart"/>
            <w:r>
              <w:t>Белэнерго</w:t>
            </w:r>
            <w:proofErr w:type="spellEnd"/>
            <w:r>
              <w:t>»)</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990F79" w:rsidRDefault="00990F79">
            <w:pPr>
              <w:pStyle w:val="table10"/>
              <w:spacing w:before="120"/>
            </w:pPr>
            <w:r>
              <w:t> </w:t>
            </w:r>
          </w:p>
        </w:tc>
        <w:tc>
          <w:tcPr>
            <w:tcW w:w="1120" w:type="pct"/>
            <w:tcMar>
              <w:top w:w="0" w:type="dxa"/>
              <w:left w:w="6" w:type="dxa"/>
              <w:bottom w:w="0" w:type="dxa"/>
              <w:right w:w="6" w:type="dxa"/>
            </w:tcMar>
            <w:hideMark/>
          </w:tcPr>
          <w:p w:rsidR="00990F79" w:rsidRDefault="00990F79">
            <w:pPr>
              <w:pStyle w:val="table10"/>
              <w:spacing w:before="120"/>
            </w:pPr>
            <w:r>
              <w:t> </w:t>
            </w:r>
          </w:p>
        </w:tc>
        <w:tc>
          <w:tcPr>
            <w:tcW w:w="886" w:type="pct"/>
            <w:tcMar>
              <w:top w:w="0" w:type="dxa"/>
              <w:left w:w="6" w:type="dxa"/>
              <w:bottom w:w="0" w:type="dxa"/>
              <w:right w:w="6" w:type="dxa"/>
            </w:tcMar>
            <w:hideMark/>
          </w:tcPr>
          <w:p w:rsidR="00990F79" w:rsidRDefault="00990F79">
            <w:pPr>
              <w:pStyle w:val="table10"/>
              <w:spacing w:before="120"/>
            </w:pPr>
            <w:r>
              <w:t> </w:t>
            </w:r>
          </w:p>
        </w:tc>
        <w:tc>
          <w:tcPr>
            <w:tcW w:w="813" w:type="pct"/>
            <w:tcMar>
              <w:top w:w="0" w:type="dxa"/>
              <w:left w:w="6" w:type="dxa"/>
              <w:bottom w:w="0" w:type="dxa"/>
              <w:right w:w="6" w:type="dxa"/>
            </w:tcMar>
            <w:hideMark/>
          </w:tcPr>
          <w:p w:rsidR="00990F79" w:rsidRDefault="00990F79">
            <w:pPr>
              <w:pStyle w:val="table10"/>
              <w:spacing w:before="120"/>
            </w:pPr>
            <w:r>
              <w:t> </w:t>
            </w:r>
          </w:p>
        </w:tc>
        <w:tc>
          <w:tcPr>
            <w:tcW w:w="650" w:type="pct"/>
            <w:tcMar>
              <w:top w:w="0" w:type="dxa"/>
              <w:left w:w="6" w:type="dxa"/>
              <w:bottom w:w="0" w:type="dxa"/>
              <w:right w:w="6" w:type="dxa"/>
            </w:tcMar>
            <w:hideMark/>
          </w:tcPr>
          <w:p w:rsidR="00990F79" w:rsidRDefault="00990F79">
            <w:pPr>
              <w:pStyle w:val="table10"/>
              <w:spacing w:before="120"/>
            </w:pPr>
            <w:r>
              <w:t> </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990F79" w:rsidRDefault="00990F79">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в день обращения</w:t>
            </w:r>
          </w:p>
        </w:tc>
        <w:tc>
          <w:tcPr>
            <w:tcW w:w="650" w:type="pct"/>
            <w:tcMar>
              <w:top w:w="0" w:type="dxa"/>
              <w:left w:w="6" w:type="dxa"/>
              <w:bottom w:w="0" w:type="dxa"/>
              <w:right w:w="6" w:type="dxa"/>
            </w:tcMar>
            <w:hideMark/>
          </w:tcPr>
          <w:p w:rsidR="00990F79" w:rsidRDefault="00990F79">
            <w:pPr>
              <w:pStyle w:val="table10"/>
              <w:spacing w:before="120"/>
            </w:pPr>
            <w:r>
              <w:t>6 месяцев</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77" w:type="pct"/>
            <w:tcMar>
              <w:top w:w="0" w:type="dxa"/>
              <w:left w:w="6" w:type="dxa"/>
              <w:bottom w:w="0" w:type="dxa"/>
              <w:right w:w="6" w:type="dxa"/>
            </w:tcMar>
            <w:hideMark/>
          </w:tcPr>
          <w:p w:rsidR="00990F79" w:rsidRDefault="00990F79">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w:t>
            </w:r>
            <w:r>
              <w:lastRenderedPageBreak/>
              <w:t>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990F79" w:rsidRDefault="00990F79">
            <w:pPr>
              <w:pStyle w:val="table10"/>
              <w:spacing w:before="120"/>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в день обращения </w:t>
            </w:r>
          </w:p>
        </w:tc>
        <w:tc>
          <w:tcPr>
            <w:tcW w:w="650" w:type="pct"/>
            <w:tcMar>
              <w:top w:w="0" w:type="dxa"/>
              <w:left w:w="6" w:type="dxa"/>
              <w:bottom w:w="0" w:type="dxa"/>
              <w:right w:w="6" w:type="dxa"/>
            </w:tcMar>
            <w:hideMark/>
          </w:tcPr>
          <w:p w:rsidR="00990F79" w:rsidRDefault="00990F79">
            <w:pPr>
              <w:pStyle w:val="table10"/>
              <w:spacing w:before="120"/>
            </w:pPr>
            <w:r>
              <w:t>6 месяцев</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990F79" w:rsidRDefault="00990F79">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w:t>
            </w:r>
            <w:r>
              <w:lastRenderedPageBreak/>
              <w:t>(городов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990F79" w:rsidRDefault="00990F79">
            <w:pPr>
              <w:pStyle w:val="table10"/>
              <w:spacing w:before="120"/>
            </w:pPr>
            <w:r>
              <w:lastRenderedPageBreak/>
              <w:t>паспорт или иной документ, удостоверяющий личность наследника</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в день обращения </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990F79" w:rsidRDefault="00990F7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p w:rsidR="00C33097" w:rsidRDefault="00C33097">
            <w:pPr>
              <w:pStyle w:val="table10"/>
              <w:spacing w:before="120"/>
            </w:pPr>
          </w:p>
        </w:tc>
        <w:tc>
          <w:tcPr>
            <w:tcW w:w="1120" w:type="pct"/>
            <w:tcMar>
              <w:top w:w="0" w:type="dxa"/>
              <w:left w:w="6" w:type="dxa"/>
              <w:bottom w:w="0" w:type="dxa"/>
              <w:right w:w="6" w:type="dxa"/>
            </w:tcMar>
            <w:hideMark/>
          </w:tcPr>
          <w:p w:rsidR="00990F79" w:rsidRDefault="00990F79">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в день обращения</w:t>
            </w:r>
          </w:p>
        </w:tc>
        <w:tc>
          <w:tcPr>
            <w:tcW w:w="650" w:type="pct"/>
            <w:tcMar>
              <w:top w:w="0" w:type="dxa"/>
              <w:left w:w="6" w:type="dxa"/>
              <w:bottom w:w="0" w:type="dxa"/>
              <w:right w:w="6" w:type="dxa"/>
            </w:tcMar>
            <w:hideMark/>
          </w:tcPr>
          <w:p w:rsidR="00990F79" w:rsidRDefault="00990F79">
            <w:pPr>
              <w:pStyle w:val="table10"/>
              <w:spacing w:before="120"/>
            </w:pPr>
            <w:r>
              <w:t>1 месяц</w:t>
            </w:r>
          </w:p>
        </w:tc>
      </w:tr>
      <w:tr w:rsidR="0067009C" w:rsidTr="0067009C">
        <w:trPr>
          <w:trHeight w:val="240"/>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Гульник Светлана Сергеевна-инспектор сельисполкома, </w:t>
            </w:r>
          </w:p>
          <w:p w:rsidR="0067009C"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990F79" w:rsidRDefault="00990F79">
            <w:pPr>
              <w:pStyle w:val="table10"/>
              <w:spacing w:before="120"/>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10 дней со дня обращения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w:t>
            </w:r>
            <w:r>
              <w:rPr>
                <w:sz w:val="20"/>
                <w:szCs w:val="20"/>
              </w:rPr>
              <w:lastRenderedPageBreak/>
              <w:t>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990F79" w:rsidRDefault="00990F79">
            <w:pPr>
              <w:pStyle w:val="table10"/>
              <w:spacing w:before="120"/>
            </w:pPr>
            <w: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в день обращения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 xml:space="preserve">бессрочно </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990F79" w:rsidRDefault="00990F79">
            <w:pPr>
              <w:pStyle w:val="table10"/>
              <w:spacing w:before="120"/>
            </w:pPr>
            <w: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2 дня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Гульник Светлана Сергеевна-инспектор сельисполкома, </w:t>
            </w:r>
          </w:p>
          <w:p w:rsidR="0067009C" w:rsidRDefault="00C33097" w:rsidP="00C33097">
            <w:pPr>
              <w:pStyle w:val="table10"/>
              <w:jc w:val="center"/>
            </w:pPr>
            <w:r w:rsidRPr="00C33097">
              <w:rPr>
                <w:rFonts w:eastAsia="Times New Roman"/>
                <w:b/>
                <w:sz w:val="22"/>
                <w:szCs w:val="22"/>
              </w:rPr>
              <w:lastRenderedPageBreak/>
              <w:t>телефон 67-0-96, кабинет № 2 (в отсутствие Хилимончик Галина Николаевна-управляющий делами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ind w:left="0" w:firstLine="0"/>
              <w:rPr>
                <w:b w:val="0"/>
                <w:sz w:val="20"/>
                <w:szCs w:val="20"/>
              </w:rPr>
            </w:pPr>
            <w:r>
              <w:rPr>
                <w:b w:val="0"/>
                <w:sz w:val="20"/>
                <w:szCs w:val="20"/>
              </w:rPr>
              <w:lastRenderedPageBreak/>
              <w:t xml:space="preserve">1.9. Регистрация договоров купли-продажи, мены, </w:t>
            </w:r>
            <w:proofErr w:type="gramStart"/>
            <w:r>
              <w:rPr>
                <w:b w:val="0"/>
                <w:sz w:val="20"/>
                <w:szCs w:val="20"/>
              </w:rPr>
              <w:t>дарения</w:t>
            </w:r>
            <w:proofErr w:type="gramEnd"/>
            <w:r>
              <w:rPr>
                <w:b w:val="0"/>
                <w:sz w:val="20"/>
                <w:szCs w:val="20"/>
              </w:rPr>
              <w:t xml:space="preserve">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990F79" w:rsidRDefault="00990F79">
            <w:pPr>
              <w:pStyle w:val="table10"/>
              <w:spacing w:before="120"/>
            </w:pPr>
            <w:r>
              <w:br/>
              <w:t xml:space="preserve">документ, подтверждающий право </w:t>
            </w:r>
            <w:r>
              <w:lastRenderedPageBreak/>
              <w:t>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90F79" w:rsidRDefault="00990F79">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990F79" w:rsidRDefault="00990F79">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r>
              <w:lastRenderedPageBreak/>
              <w:t>регистрации расторжения письменных соглашений путем одностороннего отказа от их исполнения</w:t>
            </w:r>
          </w:p>
          <w:p w:rsidR="00C33097" w:rsidRDefault="00C33097">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990F79" w:rsidRDefault="00990F79">
            <w:pPr>
              <w:pStyle w:val="table10"/>
              <w:spacing w:before="120"/>
              <w:jc w:val="center"/>
            </w:pPr>
            <w:r>
              <w:t>бессрочно</w:t>
            </w:r>
          </w:p>
        </w:tc>
      </w:tr>
      <w:tr w:rsidR="0067009C" w:rsidTr="00C33097">
        <w:trPr>
          <w:trHeight w:val="499"/>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67009C"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pPr>
            <w:r>
              <w:t>ГЛАВА 2</w:t>
            </w:r>
            <w:r>
              <w:br/>
              <w:t>ТРУД И СОЦИАЛЬНАЯ ЗАЩИТА</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990F79" w:rsidRDefault="00990F79">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990F79" w:rsidRDefault="00990F79">
            <w:pPr>
              <w:pStyle w:val="table10"/>
              <w:spacing w:before="120"/>
            </w:pPr>
            <w:r>
              <w:t>заявление</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990F79" w:rsidRDefault="00990F79">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990F79" w:rsidRDefault="00990F79">
            <w:pPr>
              <w:pStyle w:val="table10"/>
              <w:spacing w:before="120"/>
            </w:pPr>
            <w:r>
              <w:t xml:space="preserve">заявление лица, взявшего на себя организацию </w:t>
            </w:r>
            <w:proofErr w:type="gramStart"/>
            <w:r>
              <w:t>погребения</w:t>
            </w:r>
            <w:proofErr w:type="gramEnd"/>
            <w:r>
              <w:t xml:space="preserve">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990F79" w:rsidRDefault="00990F79">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990F79" w:rsidRDefault="00990F79">
            <w:pPr>
              <w:pStyle w:val="table10"/>
              <w:spacing w:before="120"/>
            </w:pPr>
            <w:r>
              <w:t>1 день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 xml:space="preserve">бессрочно </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pPr>
            <w:r>
              <w:t>ГЛАВА 5</w:t>
            </w:r>
            <w:r>
              <w:br/>
              <w:t>РЕГИСТРАЦИЯ АКТОВ ГРАЖДАНСКОГО СОСТОЯНИЯ</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990F79" w:rsidRDefault="00990F79">
            <w:pPr>
              <w:pStyle w:val="table10"/>
              <w:spacing w:before="120"/>
            </w:pPr>
            <w:r>
              <w:t>орган загса</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w:t>
            </w:r>
            <w:r>
              <w:lastRenderedPageBreak/>
              <w:t>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w:t>
            </w:r>
            <w:r>
              <w:lastRenderedPageBreak/>
              <w:t>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w:t>
            </w:r>
            <w:r>
              <w:lastRenderedPageBreak/>
              <w:t>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lastRenderedPageBreak/>
              <w:t>бессрочно</w:t>
            </w:r>
          </w:p>
        </w:tc>
      </w:tr>
      <w:tr w:rsidR="0067009C" w:rsidTr="0067009C">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67009C"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5.2. Регистрация заключения брака</w:t>
            </w:r>
          </w:p>
        </w:tc>
        <w:tc>
          <w:tcPr>
            <w:tcW w:w="777" w:type="pct"/>
            <w:tcMar>
              <w:top w:w="0" w:type="dxa"/>
              <w:left w:w="6" w:type="dxa"/>
              <w:bottom w:w="0" w:type="dxa"/>
              <w:right w:w="6" w:type="dxa"/>
            </w:tcMar>
            <w:hideMark/>
          </w:tcPr>
          <w:p w:rsidR="00990F79" w:rsidRDefault="00990F79">
            <w:pPr>
              <w:pStyle w:val="table10"/>
              <w:spacing w:before="120"/>
            </w:pPr>
            <w:r>
              <w:t>орган загса</w:t>
            </w:r>
          </w:p>
        </w:tc>
        <w:tc>
          <w:tcPr>
            <w:tcW w:w="1120" w:type="pct"/>
            <w:tcMar>
              <w:top w:w="0" w:type="dxa"/>
              <w:left w:w="6" w:type="dxa"/>
              <w:bottom w:w="0" w:type="dxa"/>
              <w:right w:w="6" w:type="dxa"/>
            </w:tcMar>
            <w:hideMark/>
          </w:tcPr>
          <w:p w:rsidR="00990F79" w:rsidRDefault="00990F7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w:t>
            </w:r>
            <w:r>
              <w:lastRenderedPageBreak/>
              <w:t>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w:t>
            </w:r>
            <w:r>
              <w:lastRenderedPageBreak/>
              <w:t>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3" w:type="pct"/>
            <w:tcMar>
              <w:top w:w="0" w:type="dxa"/>
              <w:left w:w="6" w:type="dxa"/>
              <w:bottom w:w="0" w:type="dxa"/>
              <w:right w:w="6" w:type="dxa"/>
            </w:tcMar>
            <w:hideMark/>
          </w:tcPr>
          <w:p w:rsidR="00990F79" w:rsidRDefault="00990F79">
            <w:pPr>
              <w:pStyle w:val="table10"/>
              <w:spacing w:before="120"/>
            </w:pPr>
            <w:r>
              <w:t>3 месяца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5.3. Регистрация установления отцовства</w:t>
            </w:r>
          </w:p>
        </w:tc>
        <w:tc>
          <w:tcPr>
            <w:tcW w:w="777" w:type="pct"/>
            <w:tcMar>
              <w:top w:w="0" w:type="dxa"/>
              <w:left w:w="6" w:type="dxa"/>
              <w:bottom w:w="0" w:type="dxa"/>
              <w:right w:w="6" w:type="dxa"/>
            </w:tcMar>
            <w:hideMark/>
          </w:tcPr>
          <w:p w:rsidR="00990F79" w:rsidRDefault="00990F79">
            <w:pPr>
              <w:pStyle w:val="table10"/>
              <w:spacing w:before="120"/>
            </w:pPr>
            <w:r>
              <w:t>орган загса</w:t>
            </w:r>
          </w:p>
        </w:tc>
        <w:tc>
          <w:tcPr>
            <w:tcW w:w="1120" w:type="pct"/>
            <w:tcMar>
              <w:top w:w="0" w:type="dxa"/>
              <w:left w:w="6" w:type="dxa"/>
              <w:bottom w:w="0" w:type="dxa"/>
              <w:right w:w="6" w:type="dxa"/>
            </w:tcMar>
            <w:hideMark/>
          </w:tcPr>
          <w:p w:rsidR="00990F79" w:rsidRDefault="00990F7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990F79" w:rsidRDefault="00990F79">
            <w:pPr>
              <w:pStyle w:val="table10"/>
              <w:spacing w:before="120"/>
            </w:pPr>
            <w:r>
              <w:t>орган загса</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 xml:space="preserve">паспорта или иные документы, удостоверяющие личность умершего (при </w:t>
            </w:r>
            <w:r>
              <w:lastRenderedPageBreak/>
              <w:t>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в день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lastRenderedPageBreak/>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990F79" w:rsidRDefault="00990F79">
            <w:pPr>
              <w:pStyle w:val="table10"/>
              <w:spacing w:before="120"/>
            </w:pPr>
            <w:r>
              <w:t>орган загса</w:t>
            </w:r>
          </w:p>
        </w:tc>
        <w:tc>
          <w:tcPr>
            <w:tcW w:w="1120" w:type="pct"/>
            <w:tcMar>
              <w:top w:w="0" w:type="dxa"/>
              <w:left w:w="6" w:type="dxa"/>
              <w:bottom w:w="0" w:type="dxa"/>
              <w:right w:w="6" w:type="dxa"/>
            </w:tcMar>
            <w:hideMark/>
          </w:tcPr>
          <w:p w:rsidR="00990F79" w:rsidRDefault="00990F79">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pPr>
            <w:r>
              <w:lastRenderedPageBreak/>
              <w:t>ГЛАВА 6</w:t>
            </w:r>
            <w:r>
              <w:br/>
              <w:t>ОБРАЗОВАНИЕ</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990F79" w:rsidRDefault="00990F79">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t xml:space="preserve">бесплатно </w:t>
            </w:r>
          </w:p>
        </w:tc>
        <w:tc>
          <w:tcPr>
            <w:tcW w:w="813" w:type="pct"/>
            <w:tcMar>
              <w:top w:w="0" w:type="dxa"/>
              <w:left w:w="6" w:type="dxa"/>
              <w:bottom w:w="0" w:type="dxa"/>
              <w:right w:w="6" w:type="dxa"/>
            </w:tcMar>
            <w:hideMark/>
          </w:tcPr>
          <w:p w:rsidR="00990F79" w:rsidRDefault="00990F79">
            <w:pPr>
              <w:pStyle w:val="table10"/>
              <w:spacing w:before="120"/>
            </w:pPr>
            <w:r>
              <w:t>1 рабочий день</w:t>
            </w:r>
          </w:p>
        </w:tc>
        <w:tc>
          <w:tcPr>
            <w:tcW w:w="650" w:type="pct"/>
            <w:tcMar>
              <w:top w:w="0" w:type="dxa"/>
              <w:left w:w="6" w:type="dxa"/>
              <w:bottom w:w="0" w:type="dxa"/>
              <w:right w:w="6" w:type="dxa"/>
            </w:tcMar>
            <w:hideMark/>
          </w:tcPr>
          <w:p w:rsidR="00990F79" w:rsidRDefault="00990F79">
            <w:pPr>
              <w:pStyle w:val="table10"/>
              <w:spacing w:before="120"/>
            </w:pPr>
            <w:r>
              <w:t>до получения направления в учреждение образования</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 xml:space="preserve">заключение врачебно-консультационной комиссии – в случае направления ребенка </w:t>
            </w:r>
            <w:r>
              <w:lastRenderedPageBreak/>
              <w:t>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3 рабочих дня</w:t>
            </w:r>
          </w:p>
        </w:tc>
        <w:tc>
          <w:tcPr>
            <w:tcW w:w="650" w:type="pct"/>
            <w:tcMar>
              <w:top w:w="0" w:type="dxa"/>
              <w:left w:w="6" w:type="dxa"/>
              <w:bottom w:w="0" w:type="dxa"/>
              <w:right w:w="6" w:type="dxa"/>
            </w:tcMar>
            <w:hideMark/>
          </w:tcPr>
          <w:p w:rsidR="00990F79" w:rsidRDefault="00990F79">
            <w:pPr>
              <w:pStyle w:val="table10"/>
              <w:spacing w:before="120"/>
            </w:pPr>
            <w:r>
              <w:t>15 дней</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pPr>
            <w:r>
              <w:t>ГЛАВА 11</w:t>
            </w:r>
            <w:r>
              <w:br/>
              <w:t>ДОКУМЕНТИРОВАНИЕ НАСЕЛЕНИЯ РЕСПУБЛИКИ БЕЛАРУСЬ</w:t>
            </w:r>
          </w:p>
        </w:tc>
      </w:tr>
      <w:tr w:rsidR="00990F79" w:rsidTr="00F64C42">
        <w:trPr>
          <w:trHeight w:val="238"/>
        </w:trPr>
        <w:tc>
          <w:tcPr>
            <w:tcW w:w="754" w:type="pct"/>
            <w:tcMar>
              <w:top w:w="0" w:type="dxa"/>
              <w:left w:w="6" w:type="dxa"/>
              <w:bottom w:w="0" w:type="dxa"/>
              <w:right w:w="6" w:type="dxa"/>
            </w:tcMar>
            <w:hideMark/>
          </w:tcPr>
          <w:p w:rsidR="00990F79" w:rsidRDefault="00990F79">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990F79" w:rsidRDefault="00990F79">
            <w:pPr>
              <w:pStyle w:val="table10"/>
              <w:spacing w:before="120"/>
            </w:pPr>
            <w:r>
              <w:t> </w:t>
            </w:r>
          </w:p>
        </w:tc>
        <w:tc>
          <w:tcPr>
            <w:tcW w:w="1120" w:type="pct"/>
            <w:tcMar>
              <w:top w:w="0" w:type="dxa"/>
              <w:left w:w="6" w:type="dxa"/>
              <w:bottom w:w="0" w:type="dxa"/>
              <w:right w:w="6" w:type="dxa"/>
            </w:tcMar>
            <w:hideMark/>
          </w:tcPr>
          <w:p w:rsidR="00990F79" w:rsidRDefault="00990F79">
            <w:pPr>
              <w:pStyle w:val="table10"/>
              <w:spacing w:before="120"/>
            </w:pPr>
            <w:r>
              <w:t> </w:t>
            </w:r>
          </w:p>
        </w:tc>
        <w:tc>
          <w:tcPr>
            <w:tcW w:w="886" w:type="pct"/>
            <w:tcMar>
              <w:top w:w="0" w:type="dxa"/>
              <w:left w:w="6" w:type="dxa"/>
              <w:bottom w:w="0" w:type="dxa"/>
              <w:right w:w="6" w:type="dxa"/>
            </w:tcMar>
            <w:hideMark/>
          </w:tcPr>
          <w:p w:rsidR="00990F79" w:rsidRDefault="00990F79">
            <w:pPr>
              <w:pStyle w:val="table10"/>
              <w:spacing w:before="120"/>
            </w:pPr>
            <w:r>
              <w:t> </w:t>
            </w:r>
          </w:p>
        </w:tc>
        <w:tc>
          <w:tcPr>
            <w:tcW w:w="813" w:type="pct"/>
            <w:tcMar>
              <w:top w:w="0" w:type="dxa"/>
              <w:left w:w="6" w:type="dxa"/>
              <w:bottom w:w="0" w:type="dxa"/>
              <w:right w:w="6" w:type="dxa"/>
            </w:tcMar>
            <w:hideMark/>
          </w:tcPr>
          <w:p w:rsidR="00990F79" w:rsidRDefault="00990F79">
            <w:pPr>
              <w:pStyle w:val="table10"/>
              <w:spacing w:before="120"/>
            </w:pPr>
            <w:r>
              <w:t> </w:t>
            </w:r>
          </w:p>
        </w:tc>
        <w:tc>
          <w:tcPr>
            <w:tcW w:w="650" w:type="pct"/>
            <w:tcMar>
              <w:top w:w="0" w:type="dxa"/>
              <w:left w:w="6" w:type="dxa"/>
              <w:bottom w:w="0" w:type="dxa"/>
              <w:right w:w="6" w:type="dxa"/>
            </w:tcMar>
            <w:hideMark/>
          </w:tcPr>
          <w:p w:rsidR="00990F79" w:rsidRDefault="00990F79">
            <w:pPr>
              <w:pStyle w:val="table10"/>
              <w:spacing w:before="120"/>
            </w:pPr>
            <w:r>
              <w:t> </w:t>
            </w:r>
          </w:p>
        </w:tc>
      </w:tr>
      <w:tr w:rsidR="00990F79" w:rsidTr="00F64C42">
        <w:trPr>
          <w:trHeight w:val="238"/>
        </w:trPr>
        <w:tc>
          <w:tcPr>
            <w:tcW w:w="754" w:type="pct"/>
            <w:tcMar>
              <w:top w:w="0" w:type="dxa"/>
              <w:left w:w="6" w:type="dxa"/>
              <w:bottom w:w="0" w:type="dxa"/>
              <w:right w:w="6" w:type="dxa"/>
            </w:tcMar>
            <w:hideMark/>
          </w:tcPr>
          <w:p w:rsidR="00990F79" w:rsidRDefault="00990F79">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990F79" w:rsidRDefault="00990F79">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w:t>
            </w:r>
            <w:r>
              <w:lastRenderedPageBreak/>
              <w:t>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w:t>
            </w:r>
            <w:r>
              <w:lastRenderedPageBreak/>
              <w:t>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p w:rsidR="00C33097" w:rsidRDefault="00C33097">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990F79" w:rsidRDefault="00990F7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выдачи паспорта в ускоренном </w:t>
            </w:r>
            <w:r>
              <w:lastRenderedPageBreak/>
              <w:t>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90F79" w:rsidRDefault="00990F79">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46647" w:rsidTr="00846647">
        <w:trPr>
          <w:trHeight w:val="238"/>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990F79" w:rsidRDefault="00990F79">
            <w:pPr>
              <w:pStyle w:val="table10"/>
              <w:spacing w:before="120"/>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w:t>
            </w:r>
            <w:r>
              <w:lastRenderedPageBreak/>
              <w:t>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r>
              <w:lastRenderedPageBreak/>
              <w:t>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w:t>
            </w:r>
            <w:r>
              <w:lastRenderedPageBreak/>
              <w:t>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p w:rsidR="00C33097" w:rsidRDefault="00C33097" w:rsidP="00C33097">
            <w:pPr>
              <w:pStyle w:val="table10"/>
            </w:pP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990F79" w:rsidRDefault="00990F7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990F79" w:rsidRDefault="00990F79">
            <w:pPr>
              <w:pStyle w:val="table10"/>
              <w:spacing w:before="120"/>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w:t>
            </w:r>
            <w:r>
              <w:lastRenderedPageBreak/>
              <w:t xml:space="preserve">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w:t>
            </w:r>
            <w:r>
              <w:lastRenderedPageBreak/>
              <w:t>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990F79" w:rsidRDefault="00990F7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lastRenderedPageBreak/>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46647" w:rsidTr="00846647">
        <w:trPr>
          <w:trHeight w:val="240"/>
        </w:trPr>
        <w:tc>
          <w:tcPr>
            <w:tcW w:w="5000" w:type="pct"/>
            <w:gridSpan w:val="6"/>
            <w:tcMar>
              <w:top w:w="0" w:type="dxa"/>
              <w:left w:w="6" w:type="dxa"/>
              <w:bottom w:w="0" w:type="dxa"/>
              <w:right w:w="6" w:type="dxa"/>
            </w:tcMar>
          </w:tcPr>
          <w:p w:rsidR="00C33097" w:rsidRPr="00C33097" w:rsidRDefault="00C33097" w:rsidP="00C33097">
            <w:pPr>
              <w:spacing w:before="240"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990F79" w:rsidRDefault="00990F79">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w:t>
            </w:r>
            <w:r>
              <w:lastRenderedPageBreak/>
              <w:t>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5 рабочих дней </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C33097" w:rsidRPr="00C33097" w:rsidRDefault="00C33097" w:rsidP="00C33097">
            <w:pPr>
              <w:spacing w:before="240"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after="0"/>
            </w:pPr>
            <w:r>
              <w:t>ГЛАВА 16</w:t>
            </w:r>
            <w:r>
              <w:br/>
              <w:t>ПРИРОДОПОЛЬЗОВАНИЕ</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452311" w:rsidRDefault="00452311">
            <w:pPr>
              <w:pStyle w:val="table10"/>
              <w:spacing w:before="120"/>
            </w:pPr>
          </w:p>
        </w:tc>
        <w:tc>
          <w:tcPr>
            <w:tcW w:w="1120" w:type="pct"/>
            <w:tcMar>
              <w:top w:w="0" w:type="dxa"/>
              <w:left w:w="6" w:type="dxa"/>
              <w:bottom w:w="0" w:type="dxa"/>
              <w:right w:w="6" w:type="dxa"/>
            </w:tcMar>
            <w:hideMark/>
          </w:tcPr>
          <w:p w:rsidR="00990F79" w:rsidRDefault="00990F79">
            <w:pPr>
              <w:pStyle w:val="table10"/>
              <w:spacing w:before="120"/>
            </w:pPr>
            <w:r>
              <w:t>заявление</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 месяц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1 год</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after="0"/>
            </w:pPr>
            <w:r>
              <w:t>ГЛАВА 17</w:t>
            </w:r>
            <w:r>
              <w:br/>
              <w:t>СЕЛЬСКОЕ ХОЗЯЙСТВО</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 рабочий день</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C33097" w:rsidRPr="00C33097" w:rsidRDefault="00C33097" w:rsidP="00C33097">
            <w:pPr>
              <w:spacing w:before="240"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lastRenderedPageBreak/>
              <w:t>телефон 67-0-96, кабинет № 2 (в отсутствие Хилимончик Галина Николаевна-управляющий делами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w:t>
            </w:r>
            <w:r>
              <w:rPr>
                <w:b w:val="0"/>
                <w:sz w:val="20"/>
                <w:szCs w:val="20"/>
              </w:rPr>
              <w:lastRenderedPageBreak/>
              <w:t>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990F79" w:rsidRDefault="00990F79">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990F79" w:rsidRDefault="00990F79">
            <w:pPr>
              <w:pStyle w:val="table10"/>
              <w:spacing w:before="120"/>
            </w:pPr>
            <w:r>
              <w:t>до завершения реализации указанной в справке продукции, но не более 1 года со дня выдачи справки</w:t>
            </w:r>
          </w:p>
        </w:tc>
      </w:tr>
      <w:tr w:rsidR="00846647" w:rsidTr="00846647">
        <w:trPr>
          <w:trHeight w:val="240"/>
        </w:trPr>
        <w:tc>
          <w:tcPr>
            <w:tcW w:w="5000" w:type="pct"/>
            <w:gridSpan w:val="6"/>
            <w:tcMar>
              <w:top w:w="0" w:type="dxa"/>
              <w:left w:w="6" w:type="dxa"/>
              <w:bottom w:w="0" w:type="dxa"/>
              <w:right w:w="6" w:type="dxa"/>
            </w:tcMar>
          </w:tcPr>
          <w:p w:rsidR="00C33097" w:rsidRPr="00C33097" w:rsidRDefault="00C33097" w:rsidP="00C33097">
            <w:pPr>
              <w:spacing w:after="0" w:line="240" w:lineRule="auto"/>
              <w:jc w:val="center"/>
              <w:rPr>
                <w:rFonts w:ascii="Times New Roman" w:eastAsia="Times New Roman" w:hAnsi="Times New Roman" w:cs="Times New Roman"/>
                <w:b/>
                <w:sz w:val="20"/>
                <w:szCs w:val="20"/>
                <w:lang w:eastAsia="ru-RU"/>
              </w:rPr>
            </w:pPr>
            <w:r w:rsidRPr="00C3309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Гульник Светлана Сергеевна-инспектор сельисполкома, </w:t>
            </w:r>
          </w:p>
          <w:p w:rsidR="00846647" w:rsidRDefault="00C33097" w:rsidP="00C33097">
            <w:pPr>
              <w:pStyle w:val="table10"/>
              <w:jc w:val="center"/>
            </w:pPr>
            <w:r w:rsidRPr="00C33097">
              <w:rPr>
                <w:rFonts w:eastAsia="Times New Roman"/>
                <w:b/>
                <w:sz w:val="22"/>
                <w:szCs w:val="22"/>
              </w:rPr>
              <w:t>телефон 67-0-96, кабинет № 2 (в отсутствие Хилимончик Галина Николаевна-управляющий делами сельисполкома, телефон 67-0-96, кабинет № 2)</w:t>
            </w:r>
          </w:p>
        </w:tc>
      </w:tr>
      <w:tr w:rsidR="00990F79">
        <w:trPr>
          <w:trHeight w:val="240"/>
        </w:trPr>
        <w:tc>
          <w:tcPr>
            <w:tcW w:w="5000" w:type="pct"/>
            <w:gridSpan w:val="6"/>
            <w:tcMar>
              <w:top w:w="0" w:type="dxa"/>
              <w:left w:w="6" w:type="dxa"/>
              <w:bottom w:w="0" w:type="dxa"/>
              <w:right w:w="6" w:type="dxa"/>
            </w:tcMar>
            <w:hideMark/>
          </w:tcPr>
          <w:p w:rsidR="00990F79" w:rsidRDefault="00990F79">
            <w:pPr>
              <w:pStyle w:val="chapter"/>
              <w:spacing w:before="120" w:after="0"/>
            </w:pPr>
            <w:r>
              <w:t>ГЛАВА 22</w:t>
            </w:r>
            <w:r>
              <w:br/>
              <w:t>ГОСУДАРСТВЕННАЯ РЕГИСТРАЦИЯ НЕДВИЖИМОГО ИМУЩЕСТВА, ПРАВ НА НЕГО И СДЕЛОК С НИМ</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w:t>
            </w:r>
            <w:r>
              <w:rPr>
                <w:b w:val="0"/>
                <w:sz w:val="20"/>
                <w:szCs w:val="20"/>
              </w:rPr>
              <w:lastRenderedPageBreak/>
              <w:t>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990F79" w:rsidRDefault="00990F79">
            <w:pPr>
              <w:pStyle w:val="table10"/>
              <w:spacing w:before="120"/>
            </w:pPr>
            <w:r>
              <w:lastRenderedPageBreak/>
              <w:t xml:space="preserve">сельский, поселковый, городской (городов областного подчинения), районный исполнительный комитет, местная </w:t>
            </w:r>
            <w:r>
              <w:lastRenderedPageBreak/>
              <w:t>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lastRenderedPageBreak/>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 xml:space="preserve">бессрочно </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p w:rsidR="00452311" w:rsidRDefault="00452311">
            <w:pPr>
              <w:pStyle w:val="table10"/>
              <w:spacing w:before="120"/>
            </w:pP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 xml:space="preserve">бессрочно </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452311" w:rsidRPr="00846647" w:rsidRDefault="00452311" w:rsidP="00452311">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452311" w:rsidP="00452311">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990F79" w:rsidRDefault="00990F79">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 месяц со дня обращения</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C33097" w:rsidRPr="00846647" w:rsidRDefault="00C33097" w:rsidP="00C3309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C33097" w:rsidP="00C3309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xml:space="preserve">. Выдача справки, подтверждающей внесение </w:t>
            </w:r>
            <w:r>
              <w:rPr>
                <w:b w:val="0"/>
                <w:sz w:val="20"/>
                <w:szCs w:val="20"/>
              </w:rPr>
              <w:lastRenderedPageBreak/>
              <w:t>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990F79" w:rsidRDefault="00990F79">
            <w:pPr>
              <w:pStyle w:val="table10"/>
              <w:spacing w:before="120"/>
            </w:pPr>
            <w:r>
              <w:lastRenderedPageBreak/>
              <w:t>сельский (поселковый) исполнительный комитет</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lastRenderedPageBreak/>
              <w:t>бесплатно</w:t>
            </w:r>
          </w:p>
        </w:tc>
        <w:tc>
          <w:tcPr>
            <w:tcW w:w="813" w:type="pct"/>
            <w:tcMar>
              <w:top w:w="0" w:type="dxa"/>
              <w:left w:w="6" w:type="dxa"/>
              <w:bottom w:w="0" w:type="dxa"/>
              <w:right w:w="6" w:type="dxa"/>
            </w:tcMar>
            <w:hideMark/>
          </w:tcPr>
          <w:p w:rsidR="00990F79" w:rsidRDefault="00990F79">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lastRenderedPageBreak/>
              <w:t>бессрочно</w:t>
            </w:r>
          </w:p>
        </w:tc>
      </w:tr>
      <w:tr w:rsidR="00846647" w:rsidTr="00846647">
        <w:trPr>
          <w:trHeight w:val="240"/>
        </w:trPr>
        <w:tc>
          <w:tcPr>
            <w:tcW w:w="5000" w:type="pct"/>
            <w:gridSpan w:val="6"/>
            <w:tcMar>
              <w:top w:w="0" w:type="dxa"/>
              <w:left w:w="6" w:type="dxa"/>
              <w:bottom w:w="0" w:type="dxa"/>
              <w:right w:w="6" w:type="dxa"/>
            </w:tcMar>
          </w:tcPr>
          <w:p w:rsidR="00C33097" w:rsidRPr="00846647" w:rsidRDefault="00C33097" w:rsidP="00C3309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lastRenderedPageBreak/>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C33097" w:rsidP="00C3309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r w:rsidR="00990F79" w:rsidTr="00F64C42">
        <w:trPr>
          <w:trHeight w:val="240"/>
        </w:trPr>
        <w:tc>
          <w:tcPr>
            <w:tcW w:w="754" w:type="pct"/>
            <w:tcMar>
              <w:top w:w="0" w:type="dxa"/>
              <w:left w:w="6" w:type="dxa"/>
              <w:bottom w:w="0" w:type="dxa"/>
              <w:right w:w="6" w:type="dxa"/>
            </w:tcMar>
            <w:hideMark/>
          </w:tcPr>
          <w:p w:rsidR="00990F79" w:rsidRDefault="00990F79">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990F79" w:rsidRDefault="00990F79">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990F79" w:rsidRDefault="00990F79">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990F79" w:rsidRDefault="00990F79">
            <w:pPr>
              <w:pStyle w:val="table10"/>
              <w:spacing w:before="120"/>
            </w:pPr>
            <w:r>
              <w:t>бесплатно</w:t>
            </w:r>
          </w:p>
        </w:tc>
        <w:tc>
          <w:tcPr>
            <w:tcW w:w="813" w:type="pct"/>
            <w:tcMar>
              <w:top w:w="0" w:type="dxa"/>
              <w:left w:w="6" w:type="dxa"/>
              <w:bottom w:w="0" w:type="dxa"/>
              <w:right w:w="6" w:type="dxa"/>
            </w:tcMar>
            <w:hideMark/>
          </w:tcPr>
          <w:p w:rsidR="00990F79" w:rsidRDefault="00990F7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90F79" w:rsidRDefault="00990F79">
            <w:pPr>
              <w:pStyle w:val="table10"/>
              <w:spacing w:before="120"/>
            </w:pPr>
            <w:r>
              <w:t>бессрочно</w:t>
            </w:r>
          </w:p>
        </w:tc>
      </w:tr>
      <w:tr w:rsidR="00846647" w:rsidTr="00846647">
        <w:trPr>
          <w:trHeight w:val="240"/>
        </w:trPr>
        <w:tc>
          <w:tcPr>
            <w:tcW w:w="5000" w:type="pct"/>
            <w:gridSpan w:val="6"/>
            <w:tcMar>
              <w:top w:w="0" w:type="dxa"/>
              <w:left w:w="6" w:type="dxa"/>
              <w:bottom w:w="0" w:type="dxa"/>
              <w:right w:w="6" w:type="dxa"/>
            </w:tcMar>
          </w:tcPr>
          <w:p w:rsidR="00C33097" w:rsidRPr="00846647" w:rsidRDefault="00C33097" w:rsidP="00C33097">
            <w:pPr>
              <w:spacing w:after="0" w:line="240" w:lineRule="auto"/>
              <w:jc w:val="center"/>
              <w:rPr>
                <w:rFonts w:ascii="Times New Roman" w:eastAsia="Times New Roman" w:hAnsi="Times New Roman" w:cs="Times New Roman"/>
                <w:b/>
                <w:sz w:val="20"/>
                <w:szCs w:val="20"/>
                <w:lang w:eastAsia="ru-RU"/>
              </w:rPr>
            </w:pPr>
            <w:r w:rsidRPr="00846647">
              <w:rPr>
                <w:rFonts w:ascii="Times New Roman" w:eastAsia="Times New Roman" w:hAnsi="Times New Roman" w:cs="Times New Roman"/>
                <w:b/>
                <w:sz w:val="20"/>
                <w:szCs w:val="20"/>
                <w:lang w:eastAsia="ru-RU"/>
              </w:rPr>
              <w:t xml:space="preserve">Должностные лица ответственные за реализацию административной процедуры: Хилимончик Галина Николаевна-управляющий делами сельисполкома, </w:t>
            </w:r>
          </w:p>
          <w:p w:rsidR="00846647" w:rsidRDefault="00C33097" w:rsidP="00C33097">
            <w:pPr>
              <w:pStyle w:val="table10"/>
              <w:jc w:val="center"/>
            </w:pPr>
            <w:r w:rsidRPr="00846647">
              <w:rPr>
                <w:rFonts w:eastAsia="Times New Roman"/>
                <w:b/>
                <w:sz w:val="22"/>
                <w:szCs w:val="22"/>
              </w:rPr>
              <w:t>телефон 67-0-96, кабинет № 2 (в отсутствие Гульник Светлана Сергеевна-инспектор сельисполкома, телефон 67-0-96, кабинет № 2)</w:t>
            </w:r>
          </w:p>
        </w:tc>
      </w:tr>
    </w:tbl>
    <w:p w:rsidR="00990F79" w:rsidRDefault="00990F79">
      <w:pPr>
        <w:pStyle w:val="newncpi"/>
      </w:pPr>
      <w:r>
        <w:t> </w:t>
      </w:r>
    </w:p>
    <w:p w:rsidR="00990F79" w:rsidRDefault="00990F79">
      <w:pPr>
        <w:pStyle w:val="snoskiline"/>
      </w:pPr>
      <w:r>
        <w:t>______________________________</w:t>
      </w:r>
    </w:p>
    <w:p w:rsidR="00990F79" w:rsidRDefault="00990F79">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90F79" w:rsidRDefault="00990F79">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90F79" w:rsidRDefault="00990F7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90F79" w:rsidRDefault="00990F7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90F79" w:rsidRDefault="00990F7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90F79" w:rsidRDefault="00990F79">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90F79" w:rsidRDefault="00990F79">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990F79" w:rsidRDefault="00990F79">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90F79" w:rsidRDefault="00990F79">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90F79" w:rsidRDefault="00990F79">
      <w:pPr>
        <w:pStyle w:val="snoski"/>
      </w:pPr>
      <w:r>
        <w:t>**** Исключено.</w:t>
      </w:r>
    </w:p>
    <w:p w:rsidR="00990F79" w:rsidRDefault="00990F79">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90F79" w:rsidRDefault="00990F79">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90F79" w:rsidRDefault="00990F79">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90F79" w:rsidRDefault="00990F79">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990F79" w:rsidRDefault="00990F79">
      <w:pPr>
        <w:pStyle w:val="snoski"/>
      </w:pPr>
      <w:r>
        <w:t>********* Исключено.</w:t>
      </w:r>
    </w:p>
    <w:p w:rsidR="00990F79" w:rsidRDefault="00990F79">
      <w:pPr>
        <w:pStyle w:val="snoski"/>
      </w:pPr>
      <w:r>
        <w:t>********** Под сельской местностью понимается территория:</w:t>
      </w:r>
    </w:p>
    <w:p w:rsidR="00990F79" w:rsidRDefault="00990F79">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990F79" w:rsidRDefault="00990F79">
      <w:pPr>
        <w:pStyle w:val="snoski"/>
      </w:pPr>
      <w:r>
        <w:t>поселков городского типа и городов районного подчинения, являющихся территориальными единицами;</w:t>
      </w:r>
    </w:p>
    <w:p w:rsidR="00990F79" w:rsidRDefault="00990F79">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990F79" w:rsidRDefault="00990F79">
      <w:pPr>
        <w:pStyle w:val="snoski"/>
      </w:pPr>
      <w:r>
        <w:lastRenderedPageBreak/>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990F79" w:rsidRDefault="00990F79">
      <w:pPr>
        <w:pStyle w:val="snoski"/>
        <w:spacing w:after="240"/>
      </w:pPr>
      <w:r>
        <w:t> </w:t>
      </w:r>
    </w:p>
    <w:p w:rsidR="00796D46" w:rsidRDefault="00796D46"/>
    <w:sectPr w:rsidR="00796D46" w:rsidSect="00990F79">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C8" w:rsidRDefault="007A47C8" w:rsidP="00990F79">
      <w:pPr>
        <w:spacing w:after="0" w:line="240" w:lineRule="auto"/>
      </w:pPr>
      <w:r>
        <w:separator/>
      </w:r>
    </w:p>
  </w:endnote>
  <w:endnote w:type="continuationSeparator" w:id="0">
    <w:p w:rsidR="007A47C8" w:rsidRDefault="007A47C8" w:rsidP="0099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1A" w:rsidRDefault="008125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1A" w:rsidRDefault="008125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1251A" w:rsidTr="00990F79">
      <w:tc>
        <w:tcPr>
          <w:tcW w:w="1800" w:type="dxa"/>
          <w:shd w:val="clear" w:color="auto" w:fill="auto"/>
          <w:vAlign w:val="center"/>
        </w:tcPr>
        <w:p w:rsidR="0081251A" w:rsidRDefault="0081251A">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1251A" w:rsidRDefault="0081251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1251A" w:rsidRDefault="0081251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27.03.2024</w:t>
          </w:r>
        </w:p>
        <w:p w:rsidR="0081251A" w:rsidRPr="00990F79" w:rsidRDefault="0081251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1251A" w:rsidRDefault="008125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C8" w:rsidRDefault="007A47C8" w:rsidP="00990F79">
      <w:pPr>
        <w:spacing w:after="0" w:line="240" w:lineRule="auto"/>
      </w:pPr>
      <w:r>
        <w:separator/>
      </w:r>
    </w:p>
  </w:footnote>
  <w:footnote w:type="continuationSeparator" w:id="0">
    <w:p w:rsidR="007A47C8" w:rsidRDefault="007A47C8" w:rsidP="0099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1A" w:rsidRDefault="0081251A" w:rsidP="0081251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251A" w:rsidRDefault="008125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1A" w:rsidRPr="00990F79" w:rsidRDefault="0081251A" w:rsidP="0081251A">
    <w:pPr>
      <w:pStyle w:val="a5"/>
      <w:framePr w:wrap="around" w:vAnchor="text" w:hAnchor="margin" w:xAlign="center" w:y="1"/>
      <w:rPr>
        <w:rStyle w:val="a9"/>
        <w:rFonts w:ascii="Times New Roman" w:hAnsi="Times New Roman" w:cs="Times New Roman"/>
        <w:sz w:val="24"/>
      </w:rPr>
    </w:pPr>
    <w:r w:rsidRPr="00990F79">
      <w:rPr>
        <w:rStyle w:val="a9"/>
        <w:rFonts w:ascii="Times New Roman" w:hAnsi="Times New Roman" w:cs="Times New Roman"/>
        <w:sz w:val="24"/>
      </w:rPr>
      <w:fldChar w:fldCharType="begin"/>
    </w:r>
    <w:r w:rsidRPr="00990F79">
      <w:rPr>
        <w:rStyle w:val="a9"/>
        <w:rFonts w:ascii="Times New Roman" w:hAnsi="Times New Roman" w:cs="Times New Roman"/>
        <w:sz w:val="24"/>
      </w:rPr>
      <w:instrText xml:space="preserve">PAGE  </w:instrText>
    </w:r>
    <w:r w:rsidRPr="00990F79">
      <w:rPr>
        <w:rStyle w:val="a9"/>
        <w:rFonts w:ascii="Times New Roman" w:hAnsi="Times New Roman" w:cs="Times New Roman"/>
        <w:sz w:val="24"/>
      </w:rPr>
      <w:fldChar w:fldCharType="separate"/>
    </w:r>
    <w:r w:rsidR="009A142E">
      <w:rPr>
        <w:rStyle w:val="a9"/>
        <w:rFonts w:ascii="Times New Roman" w:hAnsi="Times New Roman" w:cs="Times New Roman"/>
        <w:noProof/>
        <w:sz w:val="24"/>
      </w:rPr>
      <w:t>21</w:t>
    </w:r>
    <w:r w:rsidRPr="00990F79">
      <w:rPr>
        <w:rStyle w:val="a9"/>
        <w:rFonts w:ascii="Times New Roman" w:hAnsi="Times New Roman" w:cs="Times New Roman"/>
        <w:sz w:val="24"/>
      </w:rPr>
      <w:fldChar w:fldCharType="end"/>
    </w:r>
  </w:p>
  <w:p w:rsidR="0081251A" w:rsidRPr="00990F79" w:rsidRDefault="0081251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1A" w:rsidRDefault="008125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9"/>
    <w:rsid w:val="001049F4"/>
    <w:rsid w:val="00111767"/>
    <w:rsid w:val="00452311"/>
    <w:rsid w:val="0067009C"/>
    <w:rsid w:val="00796D46"/>
    <w:rsid w:val="007A47C8"/>
    <w:rsid w:val="0081251A"/>
    <w:rsid w:val="00846647"/>
    <w:rsid w:val="00990F79"/>
    <w:rsid w:val="009A142E"/>
    <w:rsid w:val="00C15F25"/>
    <w:rsid w:val="00C33097"/>
    <w:rsid w:val="00D36455"/>
    <w:rsid w:val="00EC3FAC"/>
    <w:rsid w:val="00F64C42"/>
    <w:rsid w:val="00FE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9306F-ECC8-4D75-A1A6-DBF35A5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F79"/>
    <w:rPr>
      <w:color w:val="154C94"/>
      <w:u w:val="single"/>
    </w:rPr>
  </w:style>
  <w:style w:type="character" w:styleId="a4">
    <w:name w:val="FollowedHyperlink"/>
    <w:basedOn w:val="a0"/>
    <w:uiPriority w:val="99"/>
    <w:semiHidden/>
    <w:unhideWhenUsed/>
    <w:rsid w:val="00990F79"/>
    <w:rPr>
      <w:color w:val="154C94"/>
      <w:u w:val="single"/>
    </w:rPr>
  </w:style>
  <w:style w:type="paragraph" w:customStyle="1" w:styleId="article">
    <w:name w:val="article"/>
    <w:basedOn w:val="a"/>
    <w:rsid w:val="00990F7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90F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90F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90F7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90F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90F7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90F7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90F7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90F7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90F7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90F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90F7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90F7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90F7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90F7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90F7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90F7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90F7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90F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90F7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90F7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90F7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90F7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90F7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90F7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90F7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90F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90F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90F7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90F7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90F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90F7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90F7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90F7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90F7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90F7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90F7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90F7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90F7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90F7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90F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90F7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90F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90F7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90F7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90F7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90F7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90F7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90F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90F7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90F7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90F7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90F7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90F7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90F7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90F7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90F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90F7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90F7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90F7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90F7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90F7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90F7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90F7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90F7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90F7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90F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90F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90F7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90F7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90F7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90F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90F7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90F79"/>
    <w:rPr>
      <w:rFonts w:ascii="Times New Roman" w:hAnsi="Times New Roman" w:cs="Times New Roman" w:hint="default"/>
      <w:caps/>
    </w:rPr>
  </w:style>
  <w:style w:type="character" w:customStyle="1" w:styleId="promulgator">
    <w:name w:val="promulgator"/>
    <w:basedOn w:val="a0"/>
    <w:rsid w:val="00990F79"/>
    <w:rPr>
      <w:rFonts w:ascii="Times New Roman" w:hAnsi="Times New Roman" w:cs="Times New Roman" w:hint="default"/>
      <w:caps/>
    </w:rPr>
  </w:style>
  <w:style w:type="character" w:customStyle="1" w:styleId="datepr">
    <w:name w:val="datepr"/>
    <w:basedOn w:val="a0"/>
    <w:rsid w:val="00990F79"/>
    <w:rPr>
      <w:rFonts w:ascii="Times New Roman" w:hAnsi="Times New Roman" w:cs="Times New Roman" w:hint="default"/>
    </w:rPr>
  </w:style>
  <w:style w:type="character" w:customStyle="1" w:styleId="datecity">
    <w:name w:val="datecity"/>
    <w:basedOn w:val="a0"/>
    <w:rsid w:val="00990F79"/>
    <w:rPr>
      <w:rFonts w:ascii="Times New Roman" w:hAnsi="Times New Roman" w:cs="Times New Roman" w:hint="default"/>
      <w:sz w:val="24"/>
      <w:szCs w:val="24"/>
    </w:rPr>
  </w:style>
  <w:style w:type="character" w:customStyle="1" w:styleId="datereg">
    <w:name w:val="datereg"/>
    <w:basedOn w:val="a0"/>
    <w:rsid w:val="00990F79"/>
    <w:rPr>
      <w:rFonts w:ascii="Times New Roman" w:hAnsi="Times New Roman" w:cs="Times New Roman" w:hint="default"/>
    </w:rPr>
  </w:style>
  <w:style w:type="character" w:customStyle="1" w:styleId="number">
    <w:name w:val="number"/>
    <w:basedOn w:val="a0"/>
    <w:rsid w:val="00990F79"/>
    <w:rPr>
      <w:rFonts w:ascii="Times New Roman" w:hAnsi="Times New Roman" w:cs="Times New Roman" w:hint="default"/>
    </w:rPr>
  </w:style>
  <w:style w:type="character" w:customStyle="1" w:styleId="bigsimbol">
    <w:name w:val="bigsimbol"/>
    <w:basedOn w:val="a0"/>
    <w:rsid w:val="00990F79"/>
    <w:rPr>
      <w:rFonts w:ascii="Times New Roman" w:hAnsi="Times New Roman" w:cs="Times New Roman" w:hint="default"/>
      <w:caps/>
    </w:rPr>
  </w:style>
  <w:style w:type="character" w:customStyle="1" w:styleId="razr">
    <w:name w:val="razr"/>
    <w:basedOn w:val="a0"/>
    <w:rsid w:val="00990F79"/>
    <w:rPr>
      <w:rFonts w:ascii="Times New Roman" w:hAnsi="Times New Roman" w:cs="Times New Roman" w:hint="default"/>
      <w:spacing w:val="30"/>
    </w:rPr>
  </w:style>
  <w:style w:type="character" w:customStyle="1" w:styleId="onesymbol">
    <w:name w:val="onesymbol"/>
    <w:basedOn w:val="a0"/>
    <w:rsid w:val="00990F79"/>
    <w:rPr>
      <w:rFonts w:ascii="Symbol" w:hAnsi="Symbol" w:hint="default"/>
    </w:rPr>
  </w:style>
  <w:style w:type="character" w:customStyle="1" w:styleId="onewind3">
    <w:name w:val="onewind3"/>
    <w:basedOn w:val="a0"/>
    <w:rsid w:val="00990F79"/>
    <w:rPr>
      <w:rFonts w:ascii="Wingdings 3" w:hAnsi="Wingdings 3" w:hint="default"/>
    </w:rPr>
  </w:style>
  <w:style w:type="character" w:customStyle="1" w:styleId="onewind2">
    <w:name w:val="onewind2"/>
    <w:basedOn w:val="a0"/>
    <w:rsid w:val="00990F79"/>
    <w:rPr>
      <w:rFonts w:ascii="Wingdings 2" w:hAnsi="Wingdings 2" w:hint="default"/>
    </w:rPr>
  </w:style>
  <w:style w:type="character" w:customStyle="1" w:styleId="onewind">
    <w:name w:val="onewind"/>
    <w:basedOn w:val="a0"/>
    <w:rsid w:val="00990F79"/>
    <w:rPr>
      <w:rFonts w:ascii="Wingdings" w:hAnsi="Wingdings" w:hint="default"/>
    </w:rPr>
  </w:style>
  <w:style w:type="character" w:customStyle="1" w:styleId="rednoun">
    <w:name w:val="rednoun"/>
    <w:basedOn w:val="a0"/>
    <w:rsid w:val="00990F79"/>
  </w:style>
  <w:style w:type="character" w:customStyle="1" w:styleId="post">
    <w:name w:val="post"/>
    <w:basedOn w:val="a0"/>
    <w:rsid w:val="00990F79"/>
    <w:rPr>
      <w:rFonts w:ascii="Times New Roman" w:hAnsi="Times New Roman" w:cs="Times New Roman" w:hint="default"/>
      <w:b/>
      <w:bCs/>
      <w:sz w:val="22"/>
      <w:szCs w:val="22"/>
    </w:rPr>
  </w:style>
  <w:style w:type="character" w:customStyle="1" w:styleId="pers">
    <w:name w:val="pers"/>
    <w:basedOn w:val="a0"/>
    <w:rsid w:val="00990F79"/>
    <w:rPr>
      <w:rFonts w:ascii="Times New Roman" w:hAnsi="Times New Roman" w:cs="Times New Roman" w:hint="default"/>
      <w:b/>
      <w:bCs/>
      <w:sz w:val="22"/>
      <w:szCs w:val="22"/>
    </w:rPr>
  </w:style>
  <w:style w:type="character" w:customStyle="1" w:styleId="arabic">
    <w:name w:val="arabic"/>
    <w:basedOn w:val="a0"/>
    <w:rsid w:val="00990F79"/>
    <w:rPr>
      <w:rFonts w:ascii="Times New Roman" w:hAnsi="Times New Roman" w:cs="Times New Roman" w:hint="default"/>
    </w:rPr>
  </w:style>
  <w:style w:type="character" w:customStyle="1" w:styleId="articlec">
    <w:name w:val="articlec"/>
    <w:basedOn w:val="a0"/>
    <w:rsid w:val="00990F79"/>
    <w:rPr>
      <w:rFonts w:ascii="Times New Roman" w:hAnsi="Times New Roman" w:cs="Times New Roman" w:hint="default"/>
      <w:b/>
      <w:bCs/>
    </w:rPr>
  </w:style>
  <w:style w:type="character" w:customStyle="1" w:styleId="roman">
    <w:name w:val="roman"/>
    <w:basedOn w:val="a0"/>
    <w:rsid w:val="00990F79"/>
    <w:rPr>
      <w:rFonts w:ascii="Arial" w:hAnsi="Arial" w:cs="Arial" w:hint="default"/>
    </w:rPr>
  </w:style>
  <w:style w:type="character" w:customStyle="1" w:styleId="snoskiindex">
    <w:name w:val="snoskiindex"/>
    <w:basedOn w:val="a0"/>
    <w:rsid w:val="00990F79"/>
    <w:rPr>
      <w:rFonts w:ascii="Times New Roman" w:hAnsi="Times New Roman" w:cs="Times New Roman" w:hint="default"/>
    </w:rPr>
  </w:style>
  <w:style w:type="table" w:customStyle="1" w:styleId="tablencpi">
    <w:name w:val="tablencpi"/>
    <w:basedOn w:val="a1"/>
    <w:rsid w:val="00990F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990F79"/>
  </w:style>
  <w:style w:type="character" w:customStyle="1" w:styleId="article0">
    <w:name w:val="article0"/>
    <w:basedOn w:val="a0"/>
    <w:rsid w:val="00990F79"/>
  </w:style>
  <w:style w:type="paragraph" w:styleId="a5">
    <w:name w:val="header"/>
    <w:basedOn w:val="a"/>
    <w:link w:val="a6"/>
    <w:uiPriority w:val="99"/>
    <w:unhideWhenUsed/>
    <w:rsid w:val="00990F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F79"/>
  </w:style>
  <w:style w:type="paragraph" w:styleId="a7">
    <w:name w:val="footer"/>
    <w:basedOn w:val="a"/>
    <w:link w:val="a8"/>
    <w:uiPriority w:val="99"/>
    <w:unhideWhenUsed/>
    <w:rsid w:val="00990F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0F79"/>
  </w:style>
  <w:style w:type="character" w:styleId="a9">
    <w:name w:val="page number"/>
    <w:basedOn w:val="a0"/>
    <w:uiPriority w:val="99"/>
    <w:semiHidden/>
    <w:unhideWhenUsed/>
    <w:rsid w:val="00990F79"/>
  </w:style>
  <w:style w:type="table" w:styleId="aa">
    <w:name w:val="Table Grid"/>
    <w:basedOn w:val="a1"/>
    <w:uiPriority w:val="39"/>
    <w:rsid w:val="0099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10452</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2024-03-27T11:05:00Z</dcterms:created>
  <dcterms:modified xsi:type="dcterms:W3CDTF">2024-03-27T14:08:00Z</dcterms:modified>
</cp:coreProperties>
</file>